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DA" w:rsidRPr="00C6113E" w:rsidRDefault="005B2EBD" w:rsidP="00C6113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16ADA" w:rsidRPr="00C611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016ADA" w:rsidRPr="00C6113E" w:rsidRDefault="00016ADA" w:rsidP="00C6113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611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«Северский лицей» Управления </w:t>
      </w:r>
      <w:proofErr w:type="gramStart"/>
      <w:r w:rsidRPr="00C611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образования</w:t>
      </w:r>
      <w:proofErr w:type="gramEnd"/>
      <w:r w:rsidRPr="00C611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ЗАТО Северск</w:t>
      </w:r>
    </w:p>
    <w:p w:rsidR="00016ADA" w:rsidRDefault="00016ADA" w:rsidP="00016ADA">
      <w:pPr>
        <w:rPr>
          <w:rFonts w:ascii="Times New Roman" w:hAnsi="Times New Roman" w:cs="Times New Roman"/>
          <w:b/>
          <w:i w:val="0"/>
          <w:lang w:val="ru-RU"/>
        </w:rPr>
      </w:pPr>
    </w:p>
    <w:p w:rsidR="00C6113E" w:rsidRDefault="00C6113E" w:rsidP="00016ADA">
      <w:pPr>
        <w:rPr>
          <w:rFonts w:ascii="Times New Roman" w:hAnsi="Times New Roman" w:cs="Times New Roman"/>
          <w:b/>
          <w:i w:val="0"/>
          <w:lang w:val="ru-RU"/>
        </w:rPr>
      </w:pPr>
    </w:p>
    <w:p w:rsidR="00C6113E" w:rsidRDefault="00C6113E" w:rsidP="00016ADA">
      <w:pPr>
        <w:rPr>
          <w:rFonts w:ascii="Times New Roman" w:hAnsi="Times New Roman" w:cs="Times New Roman"/>
          <w:b/>
          <w:i w:val="0"/>
          <w:lang w:val="ru-RU"/>
        </w:rPr>
      </w:pPr>
    </w:p>
    <w:p w:rsidR="00C6113E" w:rsidRPr="00524E05" w:rsidRDefault="00C6113E" w:rsidP="00016ADA">
      <w:pPr>
        <w:rPr>
          <w:rFonts w:ascii="Times New Roman" w:hAnsi="Times New Roman" w:cs="Times New Roman"/>
          <w:b/>
          <w:i w:val="0"/>
          <w:lang w:val="ru-RU"/>
        </w:rPr>
      </w:pPr>
    </w:p>
    <w:p w:rsidR="00C6113E" w:rsidRDefault="00C6113E" w:rsidP="00016ADA">
      <w:pPr>
        <w:spacing w:after="60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016ADA" w:rsidRPr="00524E05" w:rsidRDefault="00016ADA" w:rsidP="00016ADA">
      <w:pPr>
        <w:spacing w:after="60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524E05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Образовательная программа курса</w:t>
      </w:r>
    </w:p>
    <w:p w:rsidR="00C6113E" w:rsidRDefault="00C6113E" w:rsidP="00016ADA">
      <w:pPr>
        <w:spacing w:after="60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внеурочной деятельности</w:t>
      </w:r>
    </w:p>
    <w:p w:rsidR="00016ADA" w:rsidRPr="00524E05" w:rsidRDefault="00016ADA" w:rsidP="00016ADA">
      <w:pPr>
        <w:spacing w:after="60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524E05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 xml:space="preserve">по английскому языку </w:t>
      </w:r>
    </w:p>
    <w:p w:rsidR="00016ADA" w:rsidRPr="00524E05" w:rsidRDefault="00524E05" w:rsidP="00016ADA">
      <w:pPr>
        <w:spacing w:after="60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524E05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9</w:t>
      </w:r>
      <w:r w:rsidR="00C6113E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- 11 классы</w:t>
      </w:r>
    </w:p>
    <w:p w:rsidR="00524E05" w:rsidRPr="00524E05" w:rsidRDefault="00524E05" w:rsidP="00016ADA">
      <w:pPr>
        <w:spacing w:after="60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524E05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«В мире английской грамматики»</w:t>
      </w:r>
    </w:p>
    <w:p w:rsidR="00016ADA" w:rsidRPr="00524E05" w:rsidRDefault="00016ADA" w:rsidP="00016ADA">
      <w:pPr>
        <w:spacing w:after="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24E0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(1 час х 34 </w:t>
      </w:r>
      <w:proofErr w:type="spellStart"/>
      <w:r w:rsidRPr="00524E0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нед</w:t>
      </w:r>
      <w:proofErr w:type="spellEnd"/>
      <w:r w:rsidRPr="00524E0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= 34 часа в год)</w:t>
      </w:r>
    </w:p>
    <w:p w:rsidR="00016ADA" w:rsidRPr="00524E05" w:rsidRDefault="00016ADA" w:rsidP="00016A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6ADA" w:rsidRPr="00524E05" w:rsidRDefault="00016ADA" w:rsidP="00524E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4E05">
        <w:rPr>
          <w:rFonts w:ascii="Times New Roman" w:hAnsi="Times New Roman" w:cs="Times New Roman"/>
          <w:i w:val="0"/>
          <w:sz w:val="28"/>
          <w:szCs w:val="28"/>
          <w:lang w:val="ru-RU"/>
        </w:rPr>
        <w:t>Составлена на основе Федерального компонента государственного стандарта основного общего образования и примерных программ по иностранному языку</w:t>
      </w:r>
      <w:r w:rsidRPr="00524E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4E05">
        <w:rPr>
          <w:rFonts w:ascii="Times New Roman" w:hAnsi="Times New Roman" w:cs="Times New Roman"/>
          <w:i w:val="0"/>
          <w:sz w:val="28"/>
          <w:szCs w:val="28"/>
          <w:lang w:val="ru-RU"/>
        </w:rPr>
        <w:t>Английский язык</w:t>
      </w:r>
      <w:r w:rsidRPr="00524E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6ADA" w:rsidRPr="00524E05" w:rsidRDefault="00016ADA" w:rsidP="00016A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6ADA" w:rsidRPr="00524E05" w:rsidRDefault="00E726A2" w:rsidP="00016A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pt;margin-top:13.45pt;width:229.5pt;height:146.3pt;z-index:251660288" stroked="f">
            <v:textbox style="mso-next-textbox:#_x0000_s1026">
              <w:txbxContent>
                <w:p w:rsidR="00C6113E" w:rsidRDefault="00C6113E" w:rsidP="00524E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</w:p>
                <w:p w:rsidR="00C6113E" w:rsidRDefault="00C6113E" w:rsidP="00524E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</w:p>
                <w:p w:rsidR="00016ADA" w:rsidRPr="00F8100A" w:rsidRDefault="00016ADA" w:rsidP="00524E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 w:rsidRPr="00F8100A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Составител</w:t>
                  </w:r>
                  <w:r w:rsidR="00C6113E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и</w:t>
                  </w:r>
                  <w:r w:rsidRPr="00F8100A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 xml:space="preserve">: </w:t>
                  </w:r>
                </w:p>
                <w:p w:rsidR="00016ADA" w:rsidRDefault="00C6113E" w:rsidP="00524E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Задеряка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 xml:space="preserve"> О.Е.</w:t>
                  </w:r>
                </w:p>
                <w:p w:rsidR="00C6113E" w:rsidRDefault="00C6113E" w:rsidP="00524E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Кислицына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 xml:space="preserve"> О.А.</w:t>
                  </w:r>
                </w:p>
                <w:p w:rsidR="00C6113E" w:rsidRDefault="00C6113E" w:rsidP="00524E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Кошеутова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 xml:space="preserve"> Л.Д.</w:t>
                  </w:r>
                </w:p>
                <w:p w:rsidR="00C6113E" w:rsidRDefault="00C6113E" w:rsidP="00524E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Чаплинская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 xml:space="preserve"> С.В.</w:t>
                  </w:r>
                </w:p>
                <w:p w:rsidR="00C6113E" w:rsidRPr="00F8100A" w:rsidRDefault="00C6113E" w:rsidP="00524E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</w:p>
    <w:p w:rsidR="00016ADA" w:rsidRPr="00524E05" w:rsidRDefault="00016ADA" w:rsidP="00016A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16ADA" w:rsidRPr="00524E05" w:rsidRDefault="00016ADA" w:rsidP="00016A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16ADA" w:rsidRPr="00524E05" w:rsidRDefault="00016ADA" w:rsidP="00524E05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16ADA" w:rsidRPr="00524E05" w:rsidRDefault="00016ADA" w:rsidP="00C6113E">
      <w:pPr>
        <w:jc w:val="center"/>
        <w:rPr>
          <w:rFonts w:ascii="Times New Roman" w:hAnsi="Times New Roman" w:cs="Times New Roman"/>
          <w:b/>
          <w:i w:val="0"/>
          <w:lang w:val="ru-RU"/>
        </w:rPr>
      </w:pPr>
      <w:r w:rsidRPr="00524E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</w:t>
      </w:r>
    </w:p>
    <w:p w:rsidR="00C6113E" w:rsidRDefault="00C6113E" w:rsidP="00016A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6113E" w:rsidRDefault="00C6113E" w:rsidP="00016A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6113E" w:rsidRDefault="00C6113E" w:rsidP="00016A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6113E" w:rsidRDefault="00C6113E" w:rsidP="00016A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6113E" w:rsidRDefault="00C6113E" w:rsidP="00016A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16ADA" w:rsidRPr="00C6113E" w:rsidRDefault="00016ADA" w:rsidP="00016ADA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C6113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20</w:t>
      </w:r>
      <w:r w:rsidR="00C6113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24</w:t>
      </w:r>
      <w:r w:rsidRPr="00C6113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– 20</w:t>
      </w:r>
      <w:r w:rsidR="00C6113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25</w:t>
      </w:r>
      <w:r w:rsidRPr="00C6113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учебный год</w:t>
      </w:r>
    </w:p>
    <w:p w:rsidR="00016ADA" w:rsidRPr="00524E05" w:rsidRDefault="00016ADA" w:rsidP="006C2156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18"/>
          <w:szCs w:val="18"/>
          <w:lang w:val="ru-RU" w:eastAsia="ru-RU" w:bidi="ar-SA"/>
        </w:rPr>
      </w:pPr>
    </w:p>
    <w:p w:rsidR="00524E05" w:rsidRDefault="00524E05" w:rsidP="0068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18"/>
          <w:szCs w:val="18"/>
          <w:lang w:val="ru-RU" w:eastAsia="ru-RU" w:bidi="ar-SA"/>
        </w:rPr>
      </w:pPr>
    </w:p>
    <w:p w:rsidR="006C2156" w:rsidRPr="001327B4" w:rsidRDefault="006C2156" w:rsidP="0068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</w:pPr>
      <w:r w:rsidRPr="001327B4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t>Содержание:</w:t>
      </w:r>
    </w:p>
    <w:p w:rsidR="006C2156" w:rsidRPr="00524E05" w:rsidRDefault="006C2156" w:rsidP="006869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Пояснительная записка.</w:t>
      </w:r>
    </w:p>
    <w:p w:rsidR="006C2156" w:rsidRPr="00524E05" w:rsidRDefault="00C6113E" w:rsidP="006869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Содержание учебного предмета</w:t>
      </w:r>
    </w:p>
    <w:p w:rsidR="006C2156" w:rsidRPr="00524E05" w:rsidRDefault="00C6113E" w:rsidP="006869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Планируемые результаты освоение курса</w:t>
      </w:r>
    </w:p>
    <w:p w:rsidR="006C2156" w:rsidRPr="00524E05" w:rsidRDefault="006C2156" w:rsidP="006869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Тематическое планирование.</w:t>
      </w:r>
      <w:bookmarkStart w:id="0" w:name="_GoBack"/>
      <w:bookmarkEnd w:id="0"/>
    </w:p>
    <w:p w:rsidR="006C2156" w:rsidRPr="00524E05" w:rsidRDefault="006C2156" w:rsidP="006869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Учебно-методическое и материально-техническое оснащение.</w:t>
      </w:r>
    </w:p>
    <w:p w:rsidR="006C2156" w:rsidRPr="00524E05" w:rsidRDefault="00EF4A6E" w:rsidP="006869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Литература</w:t>
      </w:r>
      <w:r w:rsidR="006C2156"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.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6C2156" w:rsidRPr="00686944" w:rsidRDefault="006C2156" w:rsidP="00686944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t>Пояснительная записка</w:t>
      </w:r>
    </w:p>
    <w:p w:rsidR="006C2156" w:rsidRPr="00524E05" w:rsidRDefault="006C2156" w:rsidP="0068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6C2156" w:rsidRPr="00524E05" w:rsidRDefault="00524E05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     </w:t>
      </w:r>
      <w:r w:rsidR="006C2156"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Владение иностранным языком для ведения полноценной жизни приобретает все возрастающее значение в сферах межнационального и межэтнического взаимодействия. Возможность беспрепятственного общения с людьми из других стран открывает новые горизонты для развития человека. Английский язык окончательно зарекомендовал себя в качестве международного языка. Знание английского языка сегодня становится неизбежным условием развития успешной карьеры, достижения высоких академических и научных степеней, а также просто получения высокого уровня общего образования. Все это требует дополнительных подходов к изучению английского языка, способствующих развитию навыков и умений в письменной и устной речи.</w:t>
      </w:r>
    </w:p>
    <w:p w:rsidR="006C2156" w:rsidRPr="00524E05" w:rsidRDefault="00524E05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     </w:t>
      </w:r>
      <w:r w:rsidR="006C2156"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Требования стандарта основного общего образования по иностранному языку на базовом уровне в старшей школе в области грамматики следующие:</w:t>
      </w:r>
    </w:p>
    <w:p w:rsidR="006C2156" w:rsidRPr="00524E05" w:rsidRDefault="006C2156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- 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невероятных: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Conditional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I, </w:t>
      </w:r>
      <w:proofErr w:type="gram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II ,III</w:t>
      </w:r>
      <w:proofErr w:type="gram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;</w:t>
      </w:r>
    </w:p>
    <w:p w:rsidR="006C2156" w:rsidRPr="00E726A2" w:rsidRDefault="006C2156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- формирование навыков распознавания и употребления в речи предложений с конструкцией “I 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wish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…” </w:t>
      </w:r>
      <w:r w:rsidRPr="00E726A2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 w:bidi="ar-SA"/>
        </w:rPr>
        <w:t xml:space="preserve">(I wish I had my own room), 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конструкцией</w:t>
      </w:r>
      <w:r w:rsidRPr="00E726A2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 w:bidi="ar-SA"/>
        </w:rPr>
        <w:t xml:space="preserve"> “so/such + that” (I was so busy that forgot to phone to my parents), 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эмфатических</w:t>
      </w:r>
      <w:r w:rsidRPr="00E726A2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 w:bidi="ar-SA"/>
        </w:rPr>
        <w:t xml:space="preserve"> 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конструкций</w:t>
      </w:r>
      <w:r w:rsidRPr="00E726A2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 w:bidi="ar-SA"/>
        </w:rPr>
        <w:t xml:space="preserve"> 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типа</w:t>
      </w:r>
      <w:r w:rsidRPr="00E726A2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 w:bidi="ar-SA"/>
        </w:rPr>
        <w:t xml:space="preserve"> It’s him who …, It’s time you did </w:t>
      </w:r>
      <w:proofErr w:type="spellStart"/>
      <w:r w:rsidRPr="00E726A2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 w:bidi="ar-SA"/>
        </w:rPr>
        <w:t>smth</w:t>
      </w:r>
      <w:proofErr w:type="spellEnd"/>
      <w:r w:rsidRPr="00E726A2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 w:bidi="ar-SA"/>
        </w:rPr>
        <w:t>;</w:t>
      </w:r>
    </w:p>
    <w:p w:rsidR="006C2156" w:rsidRPr="00524E05" w:rsidRDefault="006C2156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- 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Present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Simple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Future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Simple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и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Past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Simple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Present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и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Past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Continuous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Present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и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Past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Perfect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; модальных глаголов и их эквивалентов;</w:t>
      </w:r>
    </w:p>
    <w:p w:rsidR="006C2156" w:rsidRPr="00524E05" w:rsidRDefault="006C2156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- знание признаков и навыки распознавания и употребления в речи глаголов в следующих формах действительного залога: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Present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Perfect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Continuous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и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Past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Perfect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Continuous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и страдательного залога: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Present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Simple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Passive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Future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Simple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Passive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Past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Simple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Passive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Present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Perfect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Passive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;</w:t>
      </w:r>
    </w:p>
    <w:p w:rsidR="006C2156" w:rsidRPr="00524E05" w:rsidRDefault="006C2156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- знание признаков и навыки распознавания при чтении глаголов в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Past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Perfect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Passive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Future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Perfect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Passive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; неличных форм глагола (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Infinitive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Participle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I и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Gerund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) без различения их функций;</w:t>
      </w:r>
    </w:p>
    <w:p w:rsidR="006C2156" w:rsidRPr="00524E05" w:rsidRDefault="006C2156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- формирование навыков распознавания и употребления в речи различных грамматических средств для выражения будущего времени: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Simple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Future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to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be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going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to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Present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Continuous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;</w:t>
      </w:r>
    </w:p>
    <w:p w:rsidR="006C2156" w:rsidRPr="00524E05" w:rsidRDefault="006C2156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- совершенствование навыков </w:t>
      </w:r>
      <w:proofErr w:type="gram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употребления</w:t>
      </w:r>
      <w:proofErr w:type="gram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определенного/ неопределенного/ нулевого артиклей; имен существительных в единственном и множественном числе (в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many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/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much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few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/a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few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little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/a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little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); количественных и порядковых числительных;</w:t>
      </w:r>
    </w:p>
    <w:p w:rsidR="006C2156" w:rsidRPr="00524E05" w:rsidRDefault="006C2156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- 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например, наречий (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firstly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finally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at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last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in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the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end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however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etc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.).</w:t>
      </w:r>
    </w:p>
    <w:p w:rsidR="006C2156" w:rsidRPr="00524E05" w:rsidRDefault="00524E05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     </w:t>
      </w:r>
      <w:r w:rsidR="006C2156"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Однако на сегодняшний день умения и навыки школьников в области грамматики не развиты в полной мере, на столь высоком уровне. Если говорить о знании учащимися грамматической стороны речи, то они являются в большинстве случаев лишь теоретическими, а применить на практике школьники, к сожалению, их не могут.</w:t>
      </w:r>
    </w:p>
    <w:p w:rsidR="006C2156" w:rsidRPr="00524E05" w:rsidRDefault="00524E05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lastRenderedPageBreak/>
        <w:t xml:space="preserve">     </w:t>
      </w:r>
      <w:r w:rsidR="006C2156"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Таким образом, налицо явное противоречие между заявленными требованиями федерального стандарта и результатом обучения – недостаточно сформированными грамматическими умениями и навыками. Данным противоречием и обусловлена </w:t>
      </w:r>
      <w:r w:rsidR="006C2156"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актуальность</w:t>
      </w:r>
      <w:r w:rsidR="006C2156"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данно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й образовательной программы</w:t>
      </w:r>
      <w:r w:rsidR="006C2156"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.</w:t>
      </w:r>
    </w:p>
    <w:p w:rsidR="006C2156" w:rsidRPr="00524E05" w:rsidRDefault="006C2156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Целью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программы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является углубленное изучение наиболее сложных правил по грамматике английского языка за курс основной для повторения, закрепления и усовершенствования полученных ранее знаний.</w:t>
      </w:r>
    </w:p>
    <w:p w:rsidR="006C2156" w:rsidRPr="00524E05" w:rsidRDefault="00524E05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Образовательная программа</w:t>
      </w:r>
      <w:r w:rsidR="006C2156"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имеет также следующие </w:t>
      </w:r>
      <w:r w:rsidR="006C2156"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развивающие и воспитательные цели</w:t>
      </w:r>
      <w:r w:rsidR="006C2156"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:</w:t>
      </w:r>
    </w:p>
    <w:p w:rsidR="006C2156" w:rsidRPr="00524E05" w:rsidRDefault="006C2156" w:rsidP="0068694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дальнейшее развитие иноязычной коммуникативной компетенции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(дискурсивной, речевой, языковой, социокультурной, компенсаторной, учебно-познавательной):</w:t>
      </w:r>
    </w:p>
    <w:p w:rsidR="006C2156" w:rsidRPr="00524E05" w:rsidRDefault="006C2156" w:rsidP="0068694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речевая компетенция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 – совершенствование коммуникативных умений в четырех основных видах речевой деятельности (говорении,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аудировании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, чтении и письме), умений планировать свое речевое и неречевое поведение;</w:t>
      </w:r>
    </w:p>
    <w:p w:rsidR="006C2156" w:rsidRPr="00524E05" w:rsidRDefault="006C2156" w:rsidP="0068694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языковая компетенция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6C2156" w:rsidRPr="00524E05" w:rsidRDefault="006C2156" w:rsidP="0068694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социокультурная компетенция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6C2156" w:rsidRPr="00524E05" w:rsidRDefault="006C2156" w:rsidP="0068694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компенсаторная компетенция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6C2156" w:rsidRPr="00524E05" w:rsidRDefault="006C2156" w:rsidP="0068694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учебно-познавательная компетенция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C2156" w:rsidRPr="00524E05" w:rsidRDefault="006C2156" w:rsidP="0068694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Развитие и воспитание у школьников понимания важности понимания иностранного языка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в современном мире и потребности пользоваться им, дальнейшей самореализации и их социальной адаптации; формирование качеств гражданина и патриота; национального самосознания.</w:t>
      </w:r>
    </w:p>
    <w:p w:rsidR="006C2156" w:rsidRPr="00524E05" w:rsidRDefault="006C2156" w:rsidP="0068694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Создание основы для формирования интереса к совершенствованию достигнутого уровня владения изучаемым иностранным языком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, к использованию иностранного языка как средства, позволяющего расширять свои знания в других предметных областях.</w:t>
      </w:r>
    </w:p>
    <w:p w:rsidR="006C2156" w:rsidRPr="00524E05" w:rsidRDefault="006C2156" w:rsidP="0068694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Создание основы для выбора иностранного языка как профильного предмета 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на ступени среднего полного образования, а в дальнейшем и в качестве профессиональной деятельности.</w:t>
      </w:r>
    </w:p>
    <w:p w:rsidR="006C2156" w:rsidRPr="00524E05" w:rsidRDefault="006C2156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6C2156" w:rsidRPr="00686944" w:rsidRDefault="006C2156" w:rsidP="0068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t xml:space="preserve">2. Общая характеристика </w:t>
      </w:r>
      <w:r w:rsidR="00C6113E" w:rsidRPr="00686944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t>программы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Особенности содержания </w:t>
      </w:r>
      <w:r w:rsidR="00397D77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программы 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обусловлены спецификой развития школьников.</w:t>
      </w:r>
    </w:p>
    <w:p w:rsidR="006C2156" w:rsidRPr="00524E05" w:rsidRDefault="006C2156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Основной особенностью подросткового возраста (с 11 до 14-15 лет) является начало перехода от детства к взрослости, что позволяет сформировать универсальные учебные действия с учетом возрастных особенностей учащихся. В ходе разработки методических приемов систематизации грамматических явлений на среднем этапе обучения английскому языку регулярно применяются тренировочные грамматические упражнения. Это позволяет образовать систему научных понятий и соответствующие</w:t>
      </w:r>
      <w:r w:rsidR="00397D77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им способы действий. Личностно-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ориентированный и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деятельностный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подходы к организации внеурочной деятельности позволяют учитывать возрастные изменения учащихся основной школы. Развивая основы теоретического рефлексивного мышления у обучающихся, данн</w:t>
      </w:r>
      <w:r w:rsidR="00397D77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ая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r w:rsidR="00397D77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программа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способствует переходу от учебной деятельности как умения учиться на начальном этапе к учебной деятельности с элементами самообразования и саморазвития при постановке целей, поиске информации, осуществлении самоконтроля и оценки деятельности. Он</w:t>
      </w:r>
      <w:r w:rsidR="00397D77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а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дает возможность включать иноязычную речевую деятельность в другие виды деятельности, интегрировать знания из разных предметных областей и формировать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межпредметные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умения и навыки, учитывая уровень мотивации учащихся.</w:t>
      </w:r>
    </w:p>
    <w:p w:rsidR="00686944" w:rsidRDefault="00686944" w:rsidP="0068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686944" w:rsidRDefault="00686944" w:rsidP="0068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6C2156" w:rsidRPr="00524E05" w:rsidRDefault="006C2156" w:rsidP="0068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lastRenderedPageBreak/>
        <w:t>Структура и организация обучения.</w:t>
      </w:r>
    </w:p>
    <w:p w:rsidR="006C2156" w:rsidRPr="00524E05" w:rsidRDefault="00397D77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Программа</w:t>
      </w:r>
      <w:r w:rsidR="006C2156"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="006C2156"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рассчитан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а</w:t>
      </w:r>
      <w:r w:rsidR="006C2156"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на 3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4</w:t>
      </w:r>
      <w:r w:rsidR="006C2156"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учебных часа по 1 часу в неделю.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В основе </w:t>
      </w:r>
      <w:r w:rsidR="00397D77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программы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лежат следующие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методические принципы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: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sym w:font="Symbol" w:char="F0B7"/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интеграция основных речевых умений и навыков;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sym w:font="Symbol" w:char="F0B7"/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последовательное развитие основных речевых умений и навыков;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sym w:font="Symbol" w:char="F0B7"/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коммуникативная направленность заданий;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sym w:font="Symbol" w:char="F0B7"/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контекстуальное введение грамматических структур и единиц;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sym w:font="Symbol" w:char="F0B7"/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применение полученных знаний на практике в аутентичных текстах;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sym w:font="Symbol" w:char="F0B7"/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соответствие тем и материалов курса возрасту, интересам и уровню языковой подготовки учащихся.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Введение данно</w:t>
      </w:r>
      <w:r w:rsidR="00397D77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й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r w:rsidR="00397D77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программы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позволяет увеличить количество учебных часов во внеурочное время для реализации индивидуальных потребностей учащихся.</w:t>
      </w:r>
    </w:p>
    <w:p w:rsidR="006C2156" w:rsidRPr="00524E05" w:rsidRDefault="006C2156" w:rsidP="0068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Формы проведения занятий</w:t>
      </w:r>
    </w:p>
    <w:p w:rsidR="006C2156" w:rsidRPr="00524E05" w:rsidRDefault="006C2156" w:rsidP="0068694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Групповые занятия под руководством учителя (обучение в сотрудничестве).</w:t>
      </w:r>
    </w:p>
    <w:p w:rsidR="006C2156" w:rsidRPr="00524E05" w:rsidRDefault="006C2156" w:rsidP="0068694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Работа в парах.</w:t>
      </w:r>
    </w:p>
    <w:p w:rsidR="006C2156" w:rsidRPr="00524E05" w:rsidRDefault="006C2156" w:rsidP="0068694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Индивидуальные консультации.</w:t>
      </w:r>
    </w:p>
    <w:p w:rsidR="006C2156" w:rsidRPr="00524E05" w:rsidRDefault="006C2156" w:rsidP="0068694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Самостоятельная работа.</w:t>
      </w:r>
    </w:p>
    <w:p w:rsidR="006C2156" w:rsidRPr="00524E05" w:rsidRDefault="006C2156" w:rsidP="0068694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Семинары в форме дебатов и дискуссий.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6C2156" w:rsidRPr="00524E05" w:rsidRDefault="006C2156" w:rsidP="0068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Новизна данной программы заключается в следующем:</w:t>
      </w:r>
    </w:p>
    <w:p w:rsidR="006C2156" w:rsidRPr="00524E05" w:rsidRDefault="006C2156" w:rsidP="0068694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Применение в обучении грамматическим явлениям иностранного языка творческого подхода (написание поздравлений, писем, личных отзывов, проведение дебатов и т.д.) позволяет развить умения прямой грамотной письменной и устной коммуникации, без посредства постоянного обращения к правилам грамматики, иными словами – способствовать естественности грамматически верной коммуникации;</w:t>
      </w:r>
    </w:p>
    <w:p w:rsidR="006C2156" w:rsidRPr="00524E05" w:rsidRDefault="006C2156" w:rsidP="0068694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Использование максимально адаптированных к повседневной жизни форм письменной коммуникации, а также тем, по которым предлагается их отработка;</w:t>
      </w:r>
    </w:p>
    <w:p w:rsidR="006C2156" w:rsidRPr="00524E05" w:rsidRDefault="006C2156" w:rsidP="0068694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Активное использование визуального материала, позволяющее быстрое запоминание и воспроизведение правил грамматики английского языка в выполнении упражнений, направленных на закрепление материала.</w:t>
      </w:r>
    </w:p>
    <w:p w:rsidR="00686944" w:rsidRPr="00686944" w:rsidRDefault="00686944" w:rsidP="00686944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686944" w:rsidRPr="00686944" w:rsidRDefault="00686944" w:rsidP="00686944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t>3. Содержание программы</w:t>
      </w:r>
    </w:p>
    <w:p w:rsidR="00686944" w:rsidRPr="00686944" w:rsidRDefault="00686944" w:rsidP="00686944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     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Программа создана на основе «Сборников тренировочных и проверочных заданий по английскому языку». Они позволяют организовать подготовку к ОГЭ и ЕГЭ по английскому языку и составлены с учетом современных требований Стандарта и Примерных программ по английскому языку. Представленный курс является практико-ориентированным и дает возможность достичь «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допорогового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» уровня иноязычной коммуникативной компетенции (уровня А2).</w:t>
      </w:r>
    </w:p>
    <w:p w:rsidR="00686944" w:rsidRPr="00686944" w:rsidRDefault="00686944" w:rsidP="00686944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Критерии отбора содержания учебного материала обусловлены спецификой формата ОГЭ и ЕГЭ, требующего обобщения и систематизации полученных знаний и умений. Задания варьируются по содержанию и формату, </w:t>
      </w:r>
      <w:proofErr w:type="gram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и</w:t>
      </w:r>
      <w:proofErr w:type="gram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хотя некоторые из заданий имеют уровень повышенной сложности, все они соответствуют требованиям «Кодификатора элементов содержания и требований к уровню подготовки обучающихся, освоивших основные общеобразовательные программы основного общего образования».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C6113E" w:rsidRPr="00686944" w:rsidRDefault="00686944" w:rsidP="0068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t>4</w:t>
      </w:r>
      <w:r w:rsidR="00C6113E" w:rsidRPr="00686944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t>. Планируемые результаты</w:t>
      </w:r>
      <w:r w:rsidRPr="00686944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t xml:space="preserve"> освоения программы</w:t>
      </w:r>
    </w:p>
    <w:p w:rsidR="00686944" w:rsidRPr="00524E05" w:rsidRDefault="00686944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Предметными результатами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являются:</w:t>
      </w:r>
    </w:p>
    <w:p w:rsidR="00686944" w:rsidRPr="00524E05" w:rsidRDefault="00686944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- автоматизировать грамматические навыки устной и письменной речи;</w:t>
      </w:r>
    </w:p>
    <w:p w:rsidR="00686944" w:rsidRPr="00524E05" w:rsidRDefault="00686944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- обобщить знания грамматики за курс основной и средней школы;</w:t>
      </w:r>
    </w:p>
    <w:p w:rsidR="00686944" w:rsidRPr="00524E05" w:rsidRDefault="00686944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- совершенствовать грамматические умения в четырех видах речевой деятельности, а именно:</w:t>
      </w:r>
    </w:p>
    <w:p w:rsidR="00686944" w:rsidRPr="00524E05" w:rsidRDefault="00686944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 области говорения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 – обучать строить свою речь в соответствии с нормами, принятыми в стране изучаемого языка; уметь оперировать грамматическими единицами, применять правила грамматики в зависимость от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ситуаци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, коммуникативной задачи, цели общения;</w:t>
      </w:r>
    </w:p>
    <w:p w:rsidR="00686944" w:rsidRPr="00524E05" w:rsidRDefault="00686944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 области письма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– обучать грамотно строить письменную речь; выполнять практические задания по грамматике;</w:t>
      </w:r>
    </w:p>
    <w:p w:rsidR="00686944" w:rsidRPr="00524E05" w:rsidRDefault="00686944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lastRenderedPageBreak/>
        <w:t xml:space="preserve">в области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аудирования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– совершенствовать умение слушать аутентичные тексты из различных сфер жизни носителей языка с пониманием общей идеи, с извлечением информации и с детальным пониманием; обучать различать грамматические структуры в звучащих текстах;</w:t>
      </w:r>
    </w:p>
    <w:p w:rsidR="00686944" w:rsidRPr="00524E05" w:rsidRDefault="00686944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 области чтения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– совершенствовать умение различать и грамотно переводить прочитанные грамматические структуры; читать аутентичные тексты из различных сфер жизни носителей языка с пониманием общей идеи, с извлечением информации и с детальным пониманием;</w:t>
      </w:r>
    </w:p>
    <w:p w:rsidR="00686944" w:rsidRDefault="00686944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 учебно-познавательной области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– дать учащимся знания об особенностях и трудностях грамматики английского языка.</w:t>
      </w:r>
    </w:p>
    <w:p w:rsidR="00C6113E" w:rsidRPr="00524E05" w:rsidRDefault="00C6113E" w:rsidP="0068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C6113E" w:rsidRPr="00524E05" w:rsidRDefault="00C6113E" w:rsidP="0068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Коммуникативные умения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Говорение. Диалогическая речь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Выпускник получит возможность научиться: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брать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и давать интервью.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Говорение. Монологическая речь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Выпускник получит возможность научиться: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делать сообщение на заданную тему на основе прочитанного;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комментировать факты из прочитанного/прослушанного текста, аргументирова</w:t>
      </w:r>
      <w:r w:rsidR="00686944"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ть своё отношение к прочит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анному/прослушанному;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кратко излагать результаты выполненной проектной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работы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Аудирование</w:t>
      </w:r>
      <w:proofErr w:type="spellEnd"/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Выпускник получит возможность научиться: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выделять основную мысль в воспринимаемом на слух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тексте;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отделять в тексте, воспринимаемом на слух, главные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факты от второстепенных;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использовать контекстуальную или языковую догадку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при восприятии на слух текстов, содержащих незнакомые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слова;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Чтение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Выпускник получит возможность научиться: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игнорировать в процессе чтения незнакомые слова,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не мешающие понимать основное содержание текста;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пользоваться сносками и лингвострановедческим справочником.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Письменная речь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Выпускник получит возможность научиться: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делать краткие выписки из текста с целью их использования в собственных устных высказываниях;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составлять план/тезисы устного или письменного сообщения;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кратко излагать в письменном виде результаты своей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проектной деятельности;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писать небольшие письменные высказывания с опорой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на образец.</w:t>
      </w:r>
    </w:p>
    <w:p w:rsidR="00C6113E" w:rsidRPr="00524E05" w:rsidRDefault="00C6113E" w:rsidP="0068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C6113E" w:rsidRPr="00524E05" w:rsidRDefault="00C6113E" w:rsidP="0068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Языковая компетентность (владение языковыми средствами)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Орфография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Выпускник получит возможность научиться: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сравнивать и анализировать буквосочетания английского языка и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их транскрипцию.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Фонетическая сторона речи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Выпускник получит возможность научиться: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выражать модальные значения, чувства и эмоции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с помощью интонации;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различать на слух британские и американские варианты английского языка.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Лексическая сторона речи.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lastRenderedPageBreak/>
        <w:t>Выпускник получит возможность научиться: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употреблять в речи в нескольких значениях многозначные слова, изученные в пределах тематики основной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школы;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находить различия между явлениями синонимии и антонимии;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распознавать принадлежность слов к частям речи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по определённым признакам (артиклям, аффиксам и др.);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использовать языковую догадку в процессе чтения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и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аудирования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(догадываться о значении незнакомых слов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по контексту и по словообразовательным элементам).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Грамматическая сторона речи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Выпускник получит возможность научиться: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распознавать сложноподчинённые предложения с придаточными: времени с союзами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for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since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during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; цели с союзом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so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that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; условия с союзом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unless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; определительными с союзами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who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which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that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распознавать в речи предложения с конструкциями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as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.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.. 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as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;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not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so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.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.. 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as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;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either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.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.. 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or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;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neither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.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.. 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nor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распознавать в речи условные предложения нереального характера (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Conditional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II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— 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If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I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were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you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I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would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start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learning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French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);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использовать в речи глаголы во временны</w:t>
      </w:r>
      <w:r w:rsidR="00686944"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х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формах действительного залога: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Past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Perfect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Present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Perfect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Continuous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,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Future-in-the-Past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употреблять в речи глаголы в формах страдательного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залога: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Future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Simple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Passive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Present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Perfect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Passive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;</w:t>
      </w:r>
    </w:p>
    <w:p w:rsidR="00C6113E" w:rsidRPr="00524E05" w:rsidRDefault="00C6113E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• </w:t>
      </w: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распознавать и употреблять в речи модальные глаголы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need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shall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might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would</w:t>
      </w:r>
      <w:proofErr w:type="spellEnd"/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.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6C2156" w:rsidRPr="00686944" w:rsidRDefault="00686944" w:rsidP="0068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t>5</w:t>
      </w:r>
      <w:r w:rsidR="00C6113E" w:rsidRPr="00686944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t>. Тематическое планирование</w:t>
      </w:r>
    </w:p>
    <w:tbl>
      <w:tblPr>
        <w:tblW w:w="104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5"/>
        <w:gridCol w:w="2075"/>
        <w:gridCol w:w="3699"/>
        <w:gridCol w:w="2626"/>
        <w:gridCol w:w="1715"/>
      </w:tblGrid>
      <w:tr w:rsidR="006C2156" w:rsidRPr="00686944" w:rsidTr="006C2156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686944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Тема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686944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Содержание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686944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Цели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686944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Форма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686944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контроля</w:t>
            </w:r>
          </w:p>
        </w:tc>
      </w:tr>
      <w:tr w:rsidR="006C2156" w:rsidRPr="00686944" w:rsidTr="006C2156">
        <w:trPr>
          <w:trHeight w:val="1095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Имя существительное.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2ч.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Множественное число существительных. (Существительные, употребляемые только в единственном числе. Существительные, употребляемые только во множественном числе.) Собирательные существительные (синтаксические сочетания существительных как единое целое и как группа индивидов)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Развитие грамматических навыков говорения (множественное число существительных). Развитие умений и навыков устной речи, </w:t>
            </w:r>
            <w:proofErr w:type="spellStart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аудирования</w:t>
            </w:r>
            <w:proofErr w:type="spellEnd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Устное практическое задание.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Тренинг.</w:t>
            </w:r>
          </w:p>
        </w:tc>
      </w:tr>
      <w:tr w:rsidR="006C2156" w:rsidRPr="00686944" w:rsidTr="006C2156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Три вида артиклей.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2ч.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Артикли в английском языке (форма, смысл). « Нулевой» артикль. Артикли в застывших словосочетаниях. </w:t>
            </w:r>
            <w:proofErr w:type="spellStart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The</w:t>
            </w:r>
            <w:proofErr w:type="spellEnd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в формальном общении.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Развитие грамматических навыков говорения. Развитие умений и навыков монологической и диалогической речи.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Устное практическое задание.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</w:p>
        </w:tc>
      </w:tr>
      <w:tr w:rsidR="006C2156" w:rsidRPr="00E726A2" w:rsidTr="006C2156">
        <w:trPr>
          <w:trHeight w:val="114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Имя прилагательное.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2ч.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Понятие и признаки имен прилагательных. Разряды имен прилагательных. Прилагательные, не употребляющиеся в функции определения. Обозначение меры (возраст, рост, размеры). Субстантивируемые прилагательные.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Развитие грамматических навыков говорения. Развитие навыков чтения, </w:t>
            </w:r>
            <w:proofErr w:type="spellStart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аудирования</w:t>
            </w:r>
            <w:proofErr w:type="spellEnd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с полным пониманием основного содержания.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Письменное тестовое задание.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Задания </w:t>
            </w:r>
            <w:r w:rsidR="00EF4A6E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ОГЭ</w:t>
            </w: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6C2156" w:rsidRPr="00686944" w:rsidTr="006C2156">
        <w:trPr>
          <w:trHeight w:val="6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Наречия.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2ч.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Классификация наречий. Отрицательные и </w:t>
            </w:r>
            <w:proofErr w:type="spellStart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полуотрицательные</w:t>
            </w:r>
            <w:proofErr w:type="spellEnd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наречия. Особые случаи употребления </w:t>
            </w: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lastRenderedPageBreak/>
              <w:t>наречий.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lastRenderedPageBreak/>
              <w:t xml:space="preserve">Развитие грамматических навыков говорения. Развитие навыков </w:t>
            </w: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lastRenderedPageBreak/>
              <w:t xml:space="preserve">чтения, </w:t>
            </w:r>
            <w:proofErr w:type="spellStart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аудирования</w:t>
            </w:r>
            <w:proofErr w:type="spellEnd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с извлечением конкретной информации.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lastRenderedPageBreak/>
              <w:t>Устное практическое задание.</w:t>
            </w:r>
          </w:p>
        </w:tc>
      </w:tr>
      <w:tr w:rsidR="006C2156" w:rsidRPr="00E726A2" w:rsidTr="006C2156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Глагол.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2ч.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Основные формы глагола. </w:t>
            </w:r>
            <w:proofErr w:type="spellStart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Фразово</w:t>
            </w:r>
            <w:proofErr w:type="spellEnd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-предложные глаголы. Разделяемые и неразделяемые фразовые глаголы. Вводные глаголы. Роль вспомогательного глагола в эмфатических предложениях.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Развитие грамматических навыков говорения. Развитие навыков чтения, </w:t>
            </w:r>
            <w:proofErr w:type="spellStart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аудирования</w:t>
            </w:r>
            <w:proofErr w:type="spellEnd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с полным пониманием основного содержания.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Устное практическое задание.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Задания </w:t>
            </w:r>
            <w:r w:rsidR="00EF4A6E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ОГЭ</w:t>
            </w: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6C2156" w:rsidRPr="00686944" w:rsidTr="006C2156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Местоимения и их производные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2ч.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Группы местоимений: личные, притяжательные и их абсолютная форма, объектные (косвенные падежи), вопросительные (относительные, союзные в зависимости от типа предложения), возвратные, взаимные, отрицательные, неопределенные и их производные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Развитие грамматических навыков говорения. Развитие навыков чтения, </w:t>
            </w:r>
            <w:proofErr w:type="spellStart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аудирования</w:t>
            </w:r>
            <w:proofErr w:type="spellEnd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с полным пониманием основного содержания.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Устное практическое задание.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Тренинг.</w:t>
            </w:r>
          </w:p>
        </w:tc>
      </w:tr>
      <w:tr w:rsidR="006C2156" w:rsidRPr="00686944" w:rsidTr="006C2156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Предлоги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2ч.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Предлоги, обозначающие движение;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Предлоги времени;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Предлоги, обозначающие место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Развитие грамматических навыков говорения. Развитие навыков чтения, </w:t>
            </w:r>
            <w:proofErr w:type="spellStart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аудирования</w:t>
            </w:r>
            <w:proofErr w:type="spellEnd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с полным пониманием основного содержания.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Устное практическое задание.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</w:p>
        </w:tc>
      </w:tr>
      <w:tr w:rsidR="006C2156" w:rsidRPr="00E726A2" w:rsidTr="006C2156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Числительные.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1 ч.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Количественные, дробные (простые и десятичные), порядковые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Развитие навыков диалогической речи, правильного чтения и произношения числительных, правила их употребления и образования.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Устное практическое задание.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Задания </w:t>
            </w:r>
            <w:r w:rsidR="00EF4A6E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ОГЭ</w:t>
            </w: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6C2156" w:rsidRPr="00E726A2" w:rsidTr="006C2156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Словообразование.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2 ч.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Суффиксы существительных, глаголов, прилагательных, наречий.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Отрицательные префиксы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Развитие навыков словообразования, применение основных правил на практике, во время говорения, чтения и письма.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Письменное тестовое задание.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Задания </w:t>
            </w:r>
            <w:r w:rsidR="00EF4A6E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ОГЭ</w:t>
            </w: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6C2156" w:rsidRPr="00E726A2" w:rsidTr="006C2156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Виды вопросов.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Порядок слов в предложении.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2ч.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Порядок слов в вопросительном предложении. Отрицательные формы вопросов. </w:t>
            </w:r>
            <w:proofErr w:type="spellStart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Переспросы.Передача</w:t>
            </w:r>
            <w:proofErr w:type="spellEnd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вопросов различными интонационными средствами в разговорном английском.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Развитие грамматических навыков говорения (составление всех типов вопросов).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Устное практическое задание. Устный тест-самоконтроль.</w:t>
            </w:r>
          </w:p>
        </w:tc>
      </w:tr>
      <w:tr w:rsidR="006C2156" w:rsidRPr="00E726A2" w:rsidTr="006C2156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Настоящее время глагола.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2ч.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Образование времен группы </w:t>
            </w:r>
            <w:proofErr w:type="spellStart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Present</w:t>
            </w:r>
            <w:proofErr w:type="spellEnd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. Особенности перевода предложений.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Отличие предложений в значении </w:t>
            </w: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lastRenderedPageBreak/>
              <w:t xml:space="preserve">двух времен группы </w:t>
            </w:r>
            <w:proofErr w:type="spellStart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Present</w:t>
            </w:r>
            <w:proofErr w:type="spellEnd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lastRenderedPageBreak/>
              <w:t xml:space="preserve">Развитие грамматических навыков говорения. Развитие умений </w:t>
            </w: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lastRenderedPageBreak/>
              <w:t>восстанавливать текст, употребляя правильную форму глагола.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lastRenderedPageBreak/>
              <w:t>Устное тестовое задание.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Задания </w:t>
            </w:r>
            <w:r w:rsidR="00EF4A6E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ОГЭ</w:t>
            </w: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6C2156" w:rsidRPr="00686944" w:rsidTr="006C2156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Прошедшее время глагола.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2ч.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Образование времен группы </w:t>
            </w:r>
            <w:proofErr w:type="spellStart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Past</w:t>
            </w:r>
            <w:proofErr w:type="spellEnd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Особенности перевода предложений. Структура I </w:t>
            </w:r>
            <w:proofErr w:type="spellStart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used</w:t>
            </w:r>
            <w:proofErr w:type="spellEnd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to</w:t>
            </w:r>
            <w:proofErr w:type="spellEnd"/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в разных значениях.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Развитие грамматических навыков говорения. Развитие навыков монологической речи (пересказ в прошедшем времени).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Устное тестовое задание.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Тренинг.</w:t>
            </w:r>
          </w:p>
        </w:tc>
      </w:tr>
      <w:tr w:rsidR="006C2156" w:rsidRPr="00686944" w:rsidTr="006C2156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Будущее время глагола. Способы выражения будущего времени.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2ч.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Формы будущего времени в английском языке. Способы выражения длительных действий в будущем.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Способы выражения будущих договоренностей.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Выражение будущей вероятности или предположений в английском языке.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Способы выражения обещаний и угроз, отказов и согласия, решимости и пожелания.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Способы выражения завершенности в будущем.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Способы выражения повторных и нерегулярно возобновляющихся действий в будущем.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Развитие грамматических навыков говорения. Развитие навыков чтения, монологической речи с извлечением конкретной информации.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Устное тестовое задание.</w:t>
            </w:r>
          </w:p>
        </w:tc>
      </w:tr>
      <w:tr w:rsidR="006C2156" w:rsidRPr="00686944" w:rsidTr="006C2156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Степени сравнения прилагательных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1 ч.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Положительная, сравнительная и превосходная степени.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Особые случаи (исключения)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Развитие навыков образования степеней сравнения, повторение основных правил, применение их в диалогической речи.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Устное тестовое задание.</w:t>
            </w:r>
          </w:p>
        </w:tc>
      </w:tr>
      <w:tr w:rsidR="006C2156" w:rsidRPr="00E726A2" w:rsidTr="006C2156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Пассивн</w:t>
            </w:r>
            <w:r w:rsidR="005B2EBD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ый</w:t>
            </w: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</w:t>
            </w:r>
            <w:r w:rsidR="005B2EBD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залог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2 ч.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5B2EBD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Образование</w:t>
            </w:r>
            <w:r w:rsidR="006C2156"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пассивного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залога</w:t>
            </w:r>
            <w:r w:rsidR="006C2156"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(настоящее, прошедшее и будущее).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Простое, длительное, совершенное.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Повторение грамматического материала, применение знаний на практике в устной и письменной речи.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Устное тестовое задание.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Задания </w:t>
            </w:r>
            <w:r w:rsidR="00EF4A6E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ОГЭ</w:t>
            </w: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6C2156" w:rsidRPr="00E726A2" w:rsidTr="006C2156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Согласование времен. Косвенная речь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1 ч.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Прямая и косвенная речь.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Переход прямой речи в косвенную и наоборот.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Повествовательное, вопросительное и повелительное предложения.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Развитие грамматических навыков преобразования прямой и косвенной речи в соответствии с правилами согласования времен.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Устное практическое задание. Устный тест-самоконтроль.</w:t>
            </w:r>
          </w:p>
        </w:tc>
      </w:tr>
      <w:tr w:rsidR="006C2156" w:rsidRPr="00E726A2" w:rsidTr="006C2156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Условные предложения</w:t>
            </w:r>
          </w:p>
          <w:p w:rsidR="006C2156" w:rsidRPr="00524E05" w:rsidRDefault="00EF4A6E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2</w:t>
            </w:r>
            <w:r w:rsidR="006C2156"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ч.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3 типа условных предложений.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Развитие грамматических навыков в употреблении типов условных предложений в устной и письменной речи.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Письменное тестовое задание.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Задания </w:t>
            </w:r>
            <w:r w:rsidR="00EF4A6E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ОГЭ</w:t>
            </w: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6C2156" w:rsidRPr="00E726A2" w:rsidTr="006C2156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lastRenderedPageBreak/>
              <w:t>16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Причастие, герундий и отглагольное существительное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1 ч.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Формы причастия.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Правила образования и употребления герундия.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Отглагольное существительное.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Развитие грамматических навыков в употреблении различных форм герундия, причастия и отглагольного существительного в устной и письменной речи.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Письменное тестовое задание.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Задания </w:t>
            </w:r>
            <w:r w:rsidR="00EF4A6E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ОГЭ</w:t>
            </w: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6C2156" w:rsidRPr="00E726A2" w:rsidTr="006C2156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Контрольные упражнения</w:t>
            </w:r>
          </w:p>
          <w:p w:rsidR="006C2156" w:rsidRPr="00524E05" w:rsidRDefault="006C2156" w:rsidP="0068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2 ч.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Обобщение пройденного материала.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Контроль знаний, умений и навыков по всему элективному курсу.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Итоговое письменное тестовое задание.</w:t>
            </w:r>
          </w:p>
          <w:p w:rsidR="006C2156" w:rsidRPr="00524E05" w:rsidRDefault="006C2156" w:rsidP="0068694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Задания </w:t>
            </w:r>
            <w:r w:rsidR="00EF4A6E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ОГЭ</w:t>
            </w:r>
            <w:r w:rsidRPr="00524E0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.</w:t>
            </w:r>
          </w:p>
        </w:tc>
      </w:tr>
    </w:tbl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6C2156" w:rsidRPr="00524E05" w:rsidRDefault="006C2156" w:rsidP="0068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Формы контроля и подведения итогов реализации образовательной программы: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1. Фронтальная и индивидуальная проверка выполненной работы.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2. Индивидуальные работы по основным формам письменной коммуникации (письмо, написание открытки, статья, эссе и т. д.).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3. Проектная деятельность.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4. Устные выступления по подготовленным эссе. Презентация своей работы.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5. Тестовые задания.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6. Зачет в письменной форме.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6C2156" w:rsidRPr="00686944" w:rsidRDefault="00686944" w:rsidP="0068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t>6</w:t>
      </w:r>
      <w:r w:rsidR="001B08CB" w:rsidRPr="00686944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t>. </w:t>
      </w:r>
      <w:r w:rsidR="006C2156" w:rsidRPr="00686944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t>Описание учебно-методического и материально-технического</w:t>
      </w:r>
    </w:p>
    <w:p w:rsidR="006C2156" w:rsidRPr="00686944" w:rsidRDefault="006C2156" w:rsidP="0068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t>обеспечения внеурочн</w:t>
      </w:r>
      <w:r w:rsidR="00686944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t>ой образовательной деятельности</w:t>
      </w:r>
    </w:p>
    <w:p w:rsidR="006C2156" w:rsidRPr="00524E05" w:rsidRDefault="006C2156" w:rsidP="0068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6C2156" w:rsidRPr="00524E05" w:rsidRDefault="006C2156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1. книгопечатная продукция: нормативная и методическая литература, методические рекомендации по организации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предпрофильной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подготовки по иностранному языку в 8 - 9 классах основной школы, книги для чтения на изучаемых языках, пособия по страноведению, контрольно – измерительные материалы, двуязычные словари;</w:t>
      </w:r>
    </w:p>
    <w:p w:rsidR="006C2156" w:rsidRPr="00524E05" w:rsidRDefault="006C2156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2.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экранно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– звуковые пособия;</w:t>
      </w:r>
    </w:p>
    <w:p w:rsidR="006C2156" w:rsidRPr="00524E05" w:rsidRDefault="006C2156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3. демонстрационные печатные пособия;</w:t>
      </w:r>
    </w:p>
    <w:p w:rsidR="006C2156" w:rsidRPr="00524E05" w:rsidRDefault="006C2156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4. информационно-коммуникационные средства;</w:t>
      </w:r>
    </w:p>
    <w:p w:rsidR="006C2156" w:rsidRPr="00524E05" w:rsidRDefault="006C2156" w:rsidP="00686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5. рациональная планировка кабинета иностранного языка.</w:t>
      </w:r>
    </w:p>
    <w:p w:rsidR="00686944" w:rsidRPr="00686944" w:rsidRDefault="001B08CB" w:rsidP="00686944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                    </w:t>
      </w:r>
      <w:r w:rsidR="00686944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                                     </w:t>
      </w:r>
    </w:p>
    <w:p w:rsidR="006C2156" w:rsidRPr="00686944" w:rsidRDefault="001B08CB" w:rsidP="00686944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86944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t>7. </w:t>
      </w:r>
      <w:r w:rsidR="00EF4A6E" w:rsidRPr="00686944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t>Литература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1. «Примерные программы по учебным предметам. Иностранный язык. 5 -9 классы»: проект. – 3-е изд.,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дораб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. – </w:t>
      </w:r>
      <w:proofErr w:type="gram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М. :</w:t>
      </w:r>
      <w:proofErr w:type="gram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Просвещение, 2010г. – (Стандарты второго поколения).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2. «Внеурочная деятельность школьников. Методический конструктор: пособие для учителя», Д.В.Григорьев, П.В.Степанов. – М.: Просвещение, 2011г. - (Стандарты второго поколения).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3. «Теория обучения в информационном обществе»,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Е.О.Иванова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И.М.Осмоловская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. – </w:t>
      </w:r>
      <w:proofErr w:type="gram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М. :</w:t>
      </w:r>
      <w:proofErr w:type="gram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Просвещение, 2011г. – (Работаем по новым стандартам).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4. </w:t>
      </w:r>
      <w:r w:rsidR="00F8100A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ОГЭ – 2018</w:t>
      </w: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. </w:t>
      </w:r>
      <w:r w:rsidR="00F8100A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Сборник по подготовке к экзамену.</w:t>
      </w:r>
    </w:p>
    <w:p w:rsidR="006C2156" w:rsidRPr="00E726A2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 w:bidi="ar-SA"/>
        </w:rPr>
      </w:pPr>
      <w:r w:rsidRPr="00E726A2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 w:bidi="ar-SA"/>
        </w:rPr>
        <w:t>5. Raymond Murphy. English grammar in use / Cambridge University Press, 1998.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6.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Арцинович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Н. К. Английская грамматика в таблицах: справочник. – М.: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Астрель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, 2006.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7. Ионина А. А., Саакян А. С. Английская грамматика в схемах и таблицах: учеб. пособие. – М.: ТК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Велби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, 2006.</w:t>
      </w:r>
    </w:p>
    <w:p w:rsidR="006C2156" w:rsidRPr="00524E05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8. Игнатова Т. Н. Английский язык для общения: Интенсивный курс: Учеб. – М.: </w:t>
      </w:r>
      <w:proofErr w:type="spellStart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Издат</w:t>
      </w:r>
      <w:proofErr w:type="spellEnd"/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. дом «РТ-Пресс», 1999.</w:t>
      </w:r>
    </w:p>
    <w:p w:rsidR="00F07FA2" w:rsidRPr="00686944" w:rsidRDefault="006C2156" w:rsidP="0068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524E0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9. Английский язык: 2770 упражнений и тестов для школьников и поступающих в ВУЗы. – М.: Дрофа, 1999.</w:t>
      </w:r>
    </w:p>
    <w:sectPr w:rsidR="00F07FA2" w:rsidRPr="00686944" w:rsidSect="006C2156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5F43"/>
    <w:multiLevelType w:val="multilevel"/>
    <w:tmpl w:val="8DCE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E178C"/>
    <w:multiLevelType w:val="multilevel"/>
    <w:tmpl w:val="4E2E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B1FE6"/>
    <w:multiLevelType w:val="multilevel"/>
    <w:tmpl w:val="C77A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05910"/>
    <w:multiLevelType w:val="multilevel"/>
    <w:tmpl w:val="F582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F7289"/>
    <w:multiLevelType w:val="multilevel"/>
    <w:tmpl w:val="9064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E0A21"/>
    <w:multiLevelType w:val="multilevel"/>
    <w:tmpl w:val="AA64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51B59"/>
    <w:multiLevelType w:val="multilevel"/>
    <w:tmpl w:val="964A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373F5F"/>
    <w:multiLevelType w:val="multilevel"/>
    <w:tmpl w:val="D480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84364C"/>
    <w:multiLevelType w:val="multilevel"/>
    <w:tmpl w:val="9A12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F54345"/>
    <w:multiLevelType w:val="multilevel"/>
    <w:tmpl w:val="C892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AE0C29"/>
    <w:multiLevelType w:val="multilevel"/>
    <w:tmpl w:val="52F0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156"/>
    <w:rsid w:val="00016ADA"/>
    <w:rsid w:val="000D2E81"/>
    <w:rsid w:val="001327B4"/>
    <w:rsid w:val="0019552A"/>
    <w:rsid w:val="001B08CB"/>
    <w:rsid w:val="002B35F9"/>
    <w:rsid w:val="00397D77"/>
    <w:rsid w:val="00524E05"/>
    <w:rsid w:val="005B2EBD"/>
    <w:rsid w:val="00686944"/>
    <w:rsid w:val="006C2156"/>
    <w:rsid w:val="00727A4C"/>
    <w:rsid w:val="007556B6"/>
    <w:rsid w:val="007D0CD3"/>
    <w:rsid w:val="00910B19"/>
    <w:rsid w:val="00C6113E"/>
    <w:rsid w:val="00CB0BDA"/>
    <w:rsid w:val="00E726A2"/>
    <w:rsid w:val="00EA1DBD"/>
    <w:rsid w:val="00EF4A6E"/>
    <w:rsid w:val="00F07FA2"/>
    <w:rsid w:val="00F8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15F4395-6C8F-410F-BE2A-2C9DB090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F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35F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B35F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F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F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F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F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F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F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F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5F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B35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35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35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35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35F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35F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35F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35F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35F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35F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2B35F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35F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35F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35F9"/>
    <w:rPr>
      <w:b/>
      <w:bCs/>
      <w:spacing w:val="0"/>
    </w:rPr>
  </w:style>
  <w:style w:type="character" w:styleId="a9">
    <w:name w:val="Emphasis"/>
    <w:uiPriority w:val="20"/>
    <w:qFormat/>
    <w:rsid w:val="002B35F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35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35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5F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35F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35F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35F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35F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35F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35F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35F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35F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35F9"/>
    <w:pPr>
      <w:outlineLvl w:val="9"/>
    </w:pPr>
  </w:style>
  <w:style w:type="paragraph" w:styleId="af4">
    <w:name w:val="Normal (Web)"/>
    <w:basedOn w:val="a"/>
    <w:uiPriority w:val="99"/>
    <w:unhideWhenUsed/>
    <w:rsid w:val="006C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6C2156"/>
  </w:style>
  <w:style w:type="character" w:styleId="af5">
    <w:name w:val="Hyperlink"/>
    <w:basedOn w:val="a0"/>
    <w:uiPriority w:val="99"/>
    <w:semiHidden/>
    <w:unhideWhenUsed/>
    <w:rsid w:val="00F07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3544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13</cp:revision>
  <dcterms:created xsi:type="dcterms:W3CDTF">2018-10-07T01:30:00Z</dcterms:created>
  <dcterms:modified xsi:type="dcterms:W3CDTF">2024-09-25T07:16:00Z</dcterms:modified>
</cp:coreProperties>
</file>