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854" w:rsidRDefault="00A07433" w:rsidP="00A07433">
      <w:pPr>
        <w:jc w:val="center"/>
      </w:pPr>
      <w:r>
        <w:t>АННОТАЦИЯ</w:t>
      </w:r>
    </w:p>
    <w:p w:rsidR="00A07433" w:rsidRPr="00A07433" w:rsidRDefault="00A07433" w:rsidP="00A07433">
      <w:pPr>
        <w:spacing w:beforeAutospacing="1" w:after="0" w:line="240" w:lineRule="auto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07433">
        <w:rPr>
          <w:rFonts w:eastAsia="Times New Roman" w:cs="Times New Roman"/>
          <w:color w:val="333333"/>
          <w:szCs w:val="24"/>
          <w:lang w:eastAsia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A07433" w:rsidRPr="00A07433" w:rsidRDefault="00A07433" w:rsidP="00A07433">
      <w:pPr>
        <w:spacing w:after="0" w:line="240" w:lineRule="auto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07433">
        <w:rPr>
          <w:rFonts w:eastAsia="Times New Roman" w:cs="Times New Roman"/>
          <w:szCs w:val="24"/>
          <w:lang w:eastAsia="ru-RU"/>
        </w:rPr>
        <w:t>Программа ОБЗР позволит учителю построить освоение содержания </w:t>
      </w:r>
      <w:r w:rsidRPr="00A07433">
        <w:rPr>
          <w:rFonts w:eastAsia="Times New Roman" w:cs="Times New Roman"/>
          <w:color w:val="333333"/>
          <w:szCs w:val="24"/>
          <w:lang w:eastAsia="ru-RU"/>
        </w:rPr>
        <w:t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 и формирования у них умений и навыков в области безопасности жизнедеятельности.</w:t>
      </w:r>
    </w:p>
    <w:p w:rsidR="00A07433" w:rsidRPr="00A07433" w:rsidRDefault="00A07433" w:rsidP="00A07433">
      <w:pPr>
        <w:spacing w:after="0" w:line="240" w:lineRule="auto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07433">
        <w:rPr>
          <w:rFonts w:eastAsia="Times New Roman" w:cs="Times New Roman"/>
          <w:szCs w:val="24"/>
          <w:lang w:eastAsia="ru-RU"/>
        </w:rPr>
        <w:t>Программа ОБЗР в методическом плане обеспечивает реализацию практико-ориентированного подхода в преподавании ОБЗР, системность </w:t>
      </w:r>
      <w:r w:rsidRPr="00A07433">
        <w:rPr>
          <w:rFonts w:eastAsia="Times New Roman" w:cs="Times New Roman"/>
          <w:color w:val="333333"/>
          <w:szCs w:val="24"/>
          <w:lang w:eastAsia="ru-RU"/>
        </w:rPr>
        <w:t>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A07433" w:rsidRPr="00A07433" w:rsidRDefault="00A07433" w:rsidP="00A07433">
      <w:pPr>
        <w:spacing w:after="0" w:line="240" w:lineRule="auto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A07433" w:rsidRPr="00A07433" w:rsidRDefault="00A07433" w:rsidP="00A07433">
      <w:pPr>
        <w:spacing w:after="0" w:line="0" w:lineRule="auto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07433">
        <w:rPr>
          <w:rFonts w:eastAsia="Times New Roman" w:cs="Times New Roman"/>
          <w:szCs w:val="24"/>
          <w:lang w:eastAsia="ru-RU"/>
        </w:rPr>
        <w:t>Программа ОБЗР обеспечивает: </w:t>
      </w:r>
    </w:p>
    <w:p w:rsidR="00A07433" w:rsidRPr="00A07433" w:rsidRDefault="00A07433" w:rsidP="00A07433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A07433">
        <w:rPr>
          <w:rFonts w:eastAsia="Times New Roman" w:cs="Times New Roman"/>
          <w:color w:val="333333"/>
          <w:szCs w:val="24"/>
          <w:lang w:eastAsia="ru-RU"/>
        </w:rPr>
        <w:t>формирование личности выпускника с высоким уровнем культуры и мотивации ведения безопасного, здорового и экологически целесообразного образа жизни;</w:t>
      </w:r>
    </w:p>
    <w:p w:rsidR="00A07433" w:rsidRPr="00A07433" w:rsidRDefault="00A07433" w:rsidP="00A07433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07433">
        <w:rPr>
          <w:rFonts w:eastAsia="Times New Roman" w:cs="Times New Roman"/>
          <w:szCs w:val="24"/>
          <w:lang w:eastAsia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A07433" w:rsidRPr="00A07433" w:rsidRDefault="00A07433" w:rsidP="00A07433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07433">
        <w:rPr>
          <w:rFonts w:eastAsia="Times New Roman" w:cs="Times New Roman"/>
          <w:szCs w:val="24"/>
          <w:lang w:eastAsia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A07433" w:rsidRPr="00A07433" w:rsidRDefault="00A07433" w:rsidP="00A07433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07433">
        <w:rPr>
          <w:rFonts w:eastAsia="Times New Roman" w:cs="Times New Roman"/>
          <w:szCs w:val="24"/>
          <w:lang w:eastAsia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A07433" w:rsidRPr="00A07433" w:rsidRDefault="00A07433" w:rsidP="00A07433">
      <w:pPr>
        <w:spacing w:after="0" w:line="240" w:lineRule="auto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07433">
        <w:rPr>
          <w:rFonts w:eastAsia="Times New Roman" w:cs="Times New Roman"/>
          <w:b/>
          <w:bCs/>
          <w:caps/>
          <w:color w:val="333333"/>
          <w:szCs w:val="24"/>
          <w:lang w:eastAsia="ru-RU"/>
        </w:rPr>
        <w:t xml:space="preserve">ОБЩАЯ ХАРАКТЕРИСТИКА УЧЕБНОГО ПРЕДМЕТА «ОСНОВЫ БЕЗОПАСНОСТИ И ЗАЩИТЫ </w:t>
      </w:r>
      <w:proofErr w:type="gramStart"/>
      <w:r w:rsidRPr="00A07433">
        <w:rPr>
          <w:rFonts w:eastAsia="Times New Roman" w:cs="Times New Roman"/>
          <w:b/>
          <w:bCs/>
          <w:caps/>
          <w:color w:val="333333"/>
          <w:szCs w:val="24"/>
          <w:lang w:eastAsia="ru-RU"/>
        </w:rPr>
        <w:t>РОДИНЫ»​</w:t>
      </w:r>
      <w:proofErr w:type="gramEnd"/>
    </w:p>
    <w:p w:rsidR="00A07433" w:rsidRPr="00A07433" w:rsidRDefault="00A07433" w:rsidP="00A07433">
      <w:pPr>
        <w:spacing w:beforeAutospacing="1" w:after="0" w:afterAutospacing="1" w:line="240" w:lineRule="auto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07433">
        <w:rPr>
          <w:rFonts w:eastAsia="Times New Roman" w:cs="Times New Roman"/>
          <w:szCs w:val="24"/>
          <w:lang w:eastAsia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A07433" w:rsidRPr="00A07433" w:rsidRDefault="00A07433" w:rsidP="00A07433">
      <w:pPr>
        <w:spacing w:beforeAutospacing="1" w:after="0" w:afterAutospacing="1" w:line="240" w:lineRule="auto"/>
        <w:ind w:firstLine="567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07433">
        <w:rPr>
          <w:rFonts w:eastAsia="Times New Roman" w:cs="Times New Roman"/>
          <w:szCs w:val="24"/>
          <w:lang w:eastAsia="ru-RU"/>
        </w:rPr>
        <w:t>Модуль № 1. «Безопасное и устойчивое развитие личности, общества, государства».</w:t>
      </w:r>
    </w:p>
    <w:p w:rsidR="00A07433" w:rsidRPr="00A07433" w:rsidRDefault="00A07433" w:rsidP="00A07433">
      <w:pPr>
        <w:spacing w:beforeAutospacing="1" w:after="0" w:afterAutospacing="1" w:line="240" w:lineRule="auto"/>
        <w:ind w:firstLine="567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07433">
        <w:rPr>
          <w:rFonts w:eastAsia="Times New Roman" w:cs="Times New Roman"/>
          <w:szCs w:val="24"/>
          <w:lang w:eastAsia="ru-RU"/>
        </w:rPr>
        <w:t>Модуль № 2. «Основы военной подготовки».</w:t>
      </w:r>
    </w:p>
    <w:p w:rsidR="00A07433" w:rsidRPr="00A07433" w:rsidRDefault="00A07433" w:rsidP="00A07433">
      <w:pPr>
        <w:spacing w:beforeAutospacing="1" w:after="0" w:afterAutospacing="1" w:line="240" w:lineRule="auto"/>
        <w:ind w:firstLine="567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07433">
        <w:rPr>
          <w:rFonts w:eastAsia="Times New Roman" w:cs="Times New Roman"/>
          <w:szCs w:val="24"/>
          <w:lang w:eastAsia="ru-RU"/>
        </w:rPr>
        <w:t>Модуль № 3. «Культура безопасности жизнедеятельности в современном обществе».</w:t>
      </w:r>
    </w:p>
    <w:p w:rsidR="00A07433" w:rsidRPr="00A07433" w:rsidRDefault="00A07433" w:rsidP="00A07433">
      <w:pPr>
        <w:spacing w:beforeAutospacing="1" w:after="0" w:afterAutospacing="1" w:line="240" w:lineRule="auto"/>
        <w:ind w:firstLine="567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07433">
        <w:rPr>
          <w:rFonts w:eastAsia="Times New Roman" w:cs="Times New Roman"/>
          <w:szCs w:val="24"/>
          <w:lang w:eastAsia="ru-RU"/>
        </w:rPr>
        <w:t>Модуль № 4. «Безопасность в быту».</w:t>
      </w:r>
    </w:p>
    <w:p w:rsidR="00A07433" w:rsidRPr="00A07433" w:rsidRDefault="00A07433" w:rsidP="00A07433">
      <w:pPr>
        <w:spacing w:beforeAutospacing="1" w:after="0" w:afterAutospacing="1" w:line="240" w:lineRule="auto"/>
        <w:ind w:firstLine="567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07433">
        <w:rPr>
          <w:rFonts w:eastAsia="Times New Roman" w:cs="Times New Roman"/>
          <w:szCs w:val="24"/>
          <w:lang w:eastAsia="ru-RU"/>
        </w:rPr>
        <w:t>Модуль № 5. «Безопасность на транспорте».</w:t>
      </w:r>
    </w:p>
    <w:p w:rsidR="00A07433" w:rsidRPr="00A07433" w:rsidRDefault="00A07433" w:rsidP="00A07433">
      <w:pPr>
        <w:spacing w:beforeAutospacing="1" w:after="0" w:afterAutospacing="1" w:line="240" w:lineRule="auto"/>
        <w:ind w:firstLine="567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07433">
        <w:rPr>
          <w:rFonts w:eastAsia="Times New Roman" w:cs="Times New Roman"/>
          <w:szCs w:val="24"/>
          <w:lang w:eastAsia="ru-RU"/>
        </w:rPr>
        <w:t>Модуль № 6. «Безопасность в общественных местах».</w:t>
      </w:r>
    </w:p>
    <w:p w:rsidR="00A07433" w:rsidRPr="00A07433" w:rsidRDefault="00A07433" w:rsidP="00A07433">
      <w:pPr>
        <w:spacing w:beforeAutospacing="1" w:after="0" w:afterAutospacing="1" w:line="240" w:lineRule="auto"/>
        <w:ind w:firstLine="567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07433">
        <w:rPr>
          <w:rFonts w:eastAsia="Times New Roman" w:cs="Times New Roman"/>
          <w:szCs w:val="24"/>
          <w:lang w:eastAsia="ru-RU"/>
        </w:rPr>
        <w:t>Модуль № 7. «Безопасность в природной среде».</w:t>
      </w:r>
    </w:p>
    <w:p w:rsidR="00A07433" w:rsidRPr="00A07433" w:rsidRDefault="00A07433" w:rsidP="00A07433">
      <w:pPr>
        <w:spacing w:beforeAutospacing="1" w:after="0" w:afterAutospacing="1" w:line="240" w:lineRule="auto"/>
        <w:ind w:firstLine="567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07433">
        <w:rPr>
          <w:rFonts w:eastAsia="Times New Roman" w:cs="Times New Roman"/>
          <w:szCs w:val="24"/>
          <w:lang w:eastAsia="ru-RU"/>
        </w:rPr>
        <w:lastRenderedPageBreak/>
        <w:t>Модуль № 8. «Основы медицинских знаний. Оказание первой помощи».</w:t>
      </w:r>
    </w:p>
    <w:p w:rsidR="00A07433" w:rsidRPr="00A07433" w:rsidRDefault="00A07433" w:rsidP="00A07433">
      <w:pPr>
        <w:spacing w:beforeAutospacing="1" w:after="0" w:afterAutospacing="1" w:line="240" w:lineRule="auto"/>
        <w:ind w:firstLine="567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07433">
        <w:rPr>
          <w:rFonts w:eastAsia="Times New Roman" w:cs="Times New Roman"/>
          <w:szCs w:val="24"/>
          <w:lang w:eastAsia="ru-RU"/>
        </w:rPr>
        <w:t>Модуль № 9. «Безопасность в социуме».</w:t>
      </w:r>
    </w:p>
    <w:p w:rsidR="00A07433" w:rsidRPr="00A07433" w:rsidRDefault="00A07433" w:rsidP="00A07433">
      <w:pPr>
        <w:spacing w:beforeAutospacing="1" w:after="0" w:afterAutospacing="1" w:line="240" w:lineRule="auto"/>
        <w:ind w:firstLine="567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07433">
        <w:rPr>
          <w:rFonts w:eastAsia="Times New Roman" w:cs="Times New Roman"/>
          <w:szCs w:val="24"/>
          <w:lang w:eastAsia="ru-RU"/>
        </w:rPr>
        <w:t>Модуль № 10. «Безопасность в информационном пространстве».</w:t>
      </w:r>
    </w:p>
    <w:p w:rsidR="00A07433" w:rsidRPr="00A07433" w:rsidRDefault="00A07433" w:rsidP="00A07433">
      <w:pPr>
        <w:spacing w:beforeAutospacing="1" w:after="0" w:afterAutospacing="1" w:line="240" w:lineRule="auto"/>
        <w:ind w:firstLine="567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07433">
        <w:rPr>
          <w:rFonts w:eastAsia="Times New Roman" w:cs="Times New Roman"/>
          <w:szCs w:val="24"/>
          <w:lang w:eastAsia="ru-RU"/>
        </w:rPr>
        <w:t>Модуль № 11. «Основы противодействия экстремизму и терроризму».</w:t>
      </w:r>
    </w:p>
    <w:p w:rsidR="00A07433" w:rsidRDefault="00A07433" w:rsidP="00A07433">
      <w:pPr>
        <w:spacing w:beforeAutospacing="1" w:after="0" w:afterAutospacing="1" w:line="240" w:lineRule="auto"/>
        <w:ind w:firstLine="567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A07433">
        <w:rPr>
          <w:rFonts w:eastAsia="Times New Roman" w:cs="Times New Roman"/>
          <w:szCs w:val="24"/>
          <w:lang w:eastAsia="ru-RU"/>
        </w:rPr>
        <w:t>В целях обеспечения преемственности в изучении учебного предмета ОБЗР </w:t>
      </w:r>
      <w:r w:rsidRPr="00A07433">
        <w:rPr>
          <w:rFonts w:eastAsia="Times New Roman" w:cs="Times New Roman"/>
          <w:color w:val="333333"/>
          <w:szCs w:val="24"/>
          <w:lang w:eastAsia="ru-RU"/>
        </w:rPr>
        <w:t>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 при необходимости безопасно действовать».</w:t>
      </w:r>
    </w:p>
    <w:p w:rsidR="00A07433" w:rsidRPr="00A07433" w:rsidRDefault="00A07433" w:rsidP="00A07433">
      <w:pPr>
        <w:spacing w:beforeAutospacing="1" w:after="0" w:afterAutospacing="1" w:line="240" w:lineRule="auto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07433">
        <w:rPr>
          <w:rFonts w:eastAsia="Times New Roman" w:cs="Times New Roman"/>
          <w:szCs w:val="24"/>
          <w:shd w:val="clear" w:color="auto" w:fill="FFFFFF"/>
          <w:lang w:eastAsia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A07433" w:rsidRPr="00A07433" w:rsidRDefault="00A07433" w:rsidP="00A07433">
      <w:pPr>
        <w:spacing w:after="0" w:line="240" w:lineRule="auto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07433">
        <w:rPr>
          <w:rFonts w:eastAsia="Times New Roman" w:cs="Times New Roman"/>
          <w:szCs w:val="24"/>
          <w:lang w:eastAsia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A07433" w:rsidRPr="00A07433" w:rsidRDefault="00A07433" w:rsidP="00A07433">
      <w:pPr>
        <w:spacing w:after="0" w:line="240" w:lineRule="auto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07433">
        <w:rPr>
          <w:rFonts w:eastAsia="Times New Roman" w:cs="Times New Roman"/>
          <w:szCs w:val="24"/>
          <w:lang w:eastAsia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 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A07433" w:rsidRPr="00A07433" w:rsidRDefault="00A07433" w:rsidP="00A07433">
      <w:pPr>
        <w:spacing w:after="0" w:line="240" w:lineRule="auto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07433">
        <w:rPr>
          <w:rFonts w:eastAsia="Times New Roman" w:cs="Times New Roman"/>
          <w:szCs w:val="24"/>
          <w:lang w:eastAsia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 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</w:t>
      </w:r>
      <w:r w:rsidRPr="00A07433">
        <w:rPr>
          <w:rFonts w:eastAsia="Times New Roman" w:cs="Times New Roman"/>
          <w:szCs w:val="24"/>
          <w:lang w:eastAsia="ru-RU"/>
        </w:rPr>
        <w:lastRenderedPageBreak/>
        <w:t>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A07433" w:rsidRPr="00A07433" w:rsidRDefault="00A07433" w:rsidP="00A07433">
      <w:pPr>
        <w:spacing w:after="0" w:line="240" w:lineRule="auto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07433">
        <w:rPr>
          <w:rFonts w:eastAsia="Times New Roman" w:cs="Times New Roman"/>
          <w:szCs w:val="24"/>
          <w:lang w:eastAsia="ru-RU"/>
        </w:rPr>
        <w:t>Подходы к изучению ОБЗР учитывают современные вызовы 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</w:p>
    <w:p w:rsidR="00A07433" w:rsidRPr="00A07433" w:rsidRDefault="00A07433" w:rsidP="00A07433">
      <w:pPr>
        <w:spacing w:after="0" w:line="240" w:lineRule="auto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07433">
        <w:rPr>
          <w:rFonts w:eastAsia="Times New Roman" w:cs="Times New Roman"/>
          <w:color w:val="333333"/>
          <w:szCs w:val="24"/>
          <w:lang w:eastAsia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A07433" w:rsidRDefault="00A07433" w:rsidP="00A07433">
      <w:pPr>
        <w:spacing w:beforeAutospacing="1" w:after="0" w:afterAutospacing="1" w:line="240" w:lineRule="auto"/>
        <w:jc w:val="both"/>
        <w:rPr>
          <w:rFonts w:eastAsia="Times New Roman" w:cs="Times New Roman"/>
          <w:b/>
          <w:bCs/>
          <w:caps/>
          <w:color w:val="333333"/>
          <w:szCs w:val="24"/>
          <w:lang w:eastAsia="ru-RU"/>
        </w:rPr>
      </w:pPr>
      <w:r w:rsidRPr="00A07433">
        <w:rPr>
          <w:rFonts w:eastAsia="Times New Roman" w:cs="Times New Roman"/>
          <w:b/>
          <w:bCs/>
          <w:caps/>
          <w:color w:val="333333"/>
          <w:szCs w:val="24"/>
          <w:lang w:eastAsia="ru-RU"/>
        </w:rPr>
        <w:t xml:space="preserve">ЦЕЛЬ ИЗУЧЕНИЯ УЧЕБНОГО ПРЕДМЕТА «ОСНОВЫ </w:t>
      </w:r>
      <w:proofErr w:type="gramStart"/>
      <w:r w:rsidRPr="00A07433">
        <w:rPr>
          <w:rFonts w:eastAsia="Times New Roman" w:cs="Times New Roman"/>
          <w:b/>
          <w:bCs/>
          <w:caps/>
          <w:color w:val="333333"/>
          <w:szCs w:val="24"/>
          <w:lang w:eastAsia="ru-RU"/>
        </w:rPr>
        <w:t>БЕЗОПАСНОСТИ  И</w:t>
      </w:r>
      <w:proofErr w:type="gramEnd"/>
      <w:r w:rsidRPr="00A07433">
        <w:rPr>
          <w:rFonts w:eastAsia="Times New Roman" w:cs="Times New Roman"/>
          <w:b/>
          <w:bCs/>
          <w:caps/>
          <w:color w:val="333333"/>
          <w:szCs w:val="24"/>
          <w:lang w:eastAsia="ru-RU"/>
        </w:rPr>
        <w:t xml:space="preserve"> ЗАЩИТЫ РОДИНЫ»</w:t>
      </w:r>
    </w:p>
    <w:p w:rsidR="00A07433" w:rsidRPr="00A07433" w:rsidRDefault="00A07433" w:rsidP="00A07433">
      <w:pPr>
        <w:spacing w:beforeAutospacing="1" w:after="0" w:afterAutospacing="1" w:line="240" w:lineRule="auto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07433">
        <w:rPr>
          <w:rFonts w:eastAsia="Times New Roman" w:cs="Times New Roman"/>
          <w:color w:val="000000"/>
          <w:szCs w:val="24"/>
          <w:lang w:eastAsia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A07433" w:rsidRPr="00A07433" w:rsidRDefault="00A07433" w:rsidP="00A07433">
      <w:pPr>
        <w:spacing w:beforeAutospacing="1" w:after="0" w:afterAutospacing="1" w:line="240" w:lineRule="auto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07433">
        <w:rPr>
          <w:rFonts w:eastAsia="Times New Roman" w:cs="Times New Roman"/>
          <w:color w:val="000000"/>
          <w:szCs w:val="24"/>
          <w:lang w:eastAsia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A07433" w:rsidRPr="00A07433" w:rsidRDefault="00A07433" w:rsidP="00A07433">
      <w:pPr>
        <w:spacing w:beforeAutospacing="1" w:after="0" w:afterAutospacing="1" w:line="240" w:lineRule="auto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07433">
        <w:rPr>
          <w:rFonts w:eastAsia="Times New Roman" w:cs="Times New Roman"/>
          <w:color w:val="000000"/>
          <w:szCs w:val="24"/>
          <w:lang w:eastAsia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A07433" w:rsidRPr="00A07433" w:rsidRDefault="00A07433" w:rsidP="00A07433">
      <w:pPr>
        <w:spacing w:beforeAutospacing="1" w:after="0" w:afterAutospacing="1" w:line="240" w:lineRule="auto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07433">
        <w:rPr>
          <w:rFonts w:eastAsia="Times New Roman" w:cs="Times New Roman"/>
          <w:color w:val="000000"/>
          <w:szCs w:val="24"/>
          <w:lang w:eastAsia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A07433" w:rsidRPr="00A07433" w:rsidRDefault="00A07433" w:rsidP="00A07433">
      <w:pPr>
        <w:spacing w:beforeAutospacing="1" w:after="0" w:afterAutospacing="1" w:line="240" w:lineRule="auto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07433">
        <w:rPr>
          <w:rFonts w:eastAsia="Times New Roman" w:cs="Times New Roman"/>
          <w:color w:val="000000"/>
          <w:szCs w:val="24"/>
          <w:lang w:eastAsia="ru-RU"/>
        </w:rPr>
        <w:t>знание и понимание роли личности, общества и государства в решении задач обеспечения национальной безопасности и защиты населения от опасных и чрезвычайных ситуаций мирного и военного времени.</w:t>
      </w:r>
    </w:p>
    <w:p w:rsidR="00A07433" w:rsidRPr="00A07433" w:rsidRDefault="00A07433" w:rsidP="00A07433">
      <w:pPr>
        <w:spacing w:beforeAutospacing="1" w:after="0" w:afterAutospacing="1" w:line="240" w:lineRule="auto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07433">
        <w:rPr>
          <w:rFonts w:eastAsia="Times New Roman" w:cs="Times New Roman"/>
          <w:b/>
          <w:bCs/>
          <w:caps/>
          <w:color w:val="000000"/>
          <w:szCs w:val="24"/>
          <w:lang w:eastAsia="ru-RU"/>
        </w:rPr>
        <w:t>​</w:t>
      </w:r>
      <w:r w:rsidRPr="00A07433">
        <w:rPr>
          <w:rFonts w:eastAsia="Times New Roman" w:cs="Times New Roman"/>
          <w:b/>
          <w:bCs/>
          <w:color w:val="333333"/>
          <w:szCs w:val="24"/>
          <w:lang w:eastAsia="ru-RU"/>
        </w:rPr>
        <w:t xml:space="preserve">МЕСТО УЧЕБНОГО ПРЕДМЕТА «ОСНОВЫ БЕЗОПАСНОСТИ </w:t>
      </w:r>
      <w:r>
        <w:rPr>
          <w:rFonts w:eastAsia="Times New Roman" w:cs="Times New Roman"/>
          <w:b/>
          <w:bCs/>
          <w:color w:val="333333"/>
          <w:szCs w:val="24"/>
          <w:lang w:eastAsia="ru-RU"/>
        </w:rPr>
        <w:t>и ЗАЩИТА РОДИНЫ</w:t>
      </w:r>
      <w:bookmarkStart w:id="0" w:name="_GoBack"/>
      <w:bookmarkEnd w:id="0"/>
      <w:r w:rsidRPr="00A07433">
        <w:rPr>
          <w:rFonts w:eastAsia="Times New Roman" w:cs="Times New Roman"/>
          <w:b/>
          <w:bCs/>
          <w:color w:val="333333"/>
          <w:szCs w:val="24"/>
          <w:lang w:eastAsia="ru-RU"/>
        </w:rPr>
        <w:t>» В УЧЕБНОМ ПЛАНЕ</w:t>
      </w:r>
    </w:p>
    <w:p w:rsidR="00A07433" w:rsidRPr="00A07433" w:rsidRDefault="00A07433" w:rsidP="00A07433">
      <w:pPr>
        <w:spacing w:beforeAutospacing="1" w:after="0" w:line="240" w:lineRule="auto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07433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A07433" w:rsidRDefault="00A07433" w:rsidP="00A07433"/>
    <w:sectPr w:rsidR="00A07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6024"/>
    <w:multiLevelType w:val="multilevel"/>
    <w:tmpl w:val="39609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33"/>
    <w:rsid w:val="009A0854"/>
    <w:rsid w:val="00A0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766E"/>
  <w15:chartTrackingRefBased/>
  <w15:docId w15:val="{6423469D-511D-4008-B438-7D25B574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43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A074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ОБЖ</dc:creator>
  <cp:keywords/>
  <dc:description/>
  <cp:lastModifiedBy>ОБЖ</cp:lastModifiedBy>
  <cp:revision>1</cp:revision>
  <dcterms:created xsi:type="dcterms:W3CDTF">2024-06-17T04:04:00Z</dcterms:created>
  <dcterms:modified xsi:type="dcterms:W3CDTF">2024-06-17T04:07:00Z</dcterms:modified>
</cp:coreProperties>
</file>